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9000000">
      <w:pPr>
        <w:rPr>
          <w:rFonts w:ascii="Times New Roman" w:hAnsi="Times New Roman"/>
          <w:b w:val="1"/>
          <w:sz w:val="24"/>
        </w:rPr>
      </w:pPr>
    </w:p>
    <w:p w14:paraId="0A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8"/>
          <w:u w:val="none"/>
        </w:rPr>
        <w:t>Положение</w:t>
      </w:r>
    </w:p>
    <w:p w14:paraId="0B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ХV Гатчинский полумарафон 2024</w:t>
      </w:r>
    </w:p>
    <w:p w14:paraId="0C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0"/>
          <w:u w:val="none"/>
        </w:rPr>
        <w:t>Чемпионат Ленинградской области по полумарафону</w:t>
      </w:r>
    </w:p>
    <w:p w14:paraId="0D000000">
      <w:pPr>
        <w:rPr>
          <w:rFonts w:ascii="Times New Roman" w:hAnsi="Times New Roman"/>
          <w:b w:val="1"/>
        </w:rPr>
      </w:pPr>
    </w:p>
    <w:p w14:paraId="0E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Цели и задачи пробега</w:t>
      </w:r>
    </w:p>
    <w:p w14:paraId="0F000000">
      <w:pPr>
        <w:rPr>
          <w:rFonts w:ascii="Times New Roman" w:hAnsi="Times New Roman"/>
        </w:rPr>
      </w:pPr>
    </w:p>
    <w:p w14:paraId="10000000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240" w:lineRule="auto"/>
        <w:ind w:hanging="360" w:left="72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популяризация бега на средние и длинные дистанции, привлечение к участию в соревнованиях новых участников;</w:t>
      </w:r>
    </w:p>
    <w:p w14:paraId="11000000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240" w:lineRule="auto"/>
        <w:ind w:hanging="360" w:left="72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выявление сильнейших спортсменов;</w:t>
      </w:r>
    </w:p>
    <w:p w14:paraId="12000000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240" w:lineRule="auto"/>
        <w:ind w:hanging="360" w:left="72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повышение стандартов качества проведения беговых мероприятий;</w:t>
      </w:r>
    </w:p>
    <w:p w14:paraId="13000000">
      <w:pPr>
        <w:keepNext w:val="0"/>
        <w:keepLines w:val="0"/>
        <w:pageBreakBefore w:val="0"/>
        <w:widowControl w:val="1"/>
        <w:numPr>
          <w:ilvl w:val="0"/>
          <w:numId w:val="2"/>
        </w:numPr>
        <w:spacing w:after="0" w:before="0" w:line="240" w:lineRule="auto"/>
        <w:ind w:hanging="360" w:left="72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развитие беговой культуры;</w:t>
      </w:r>
    </w:p>
    <w:p w14:paraId="14000000">
      <w:pPr>
        <w:rPr>
          <w:rFonts w:ascii="Times New Roman" w:hAnsi="Times New Roman"/>
        </w:rPr>
      </w:pPr>
    </w:p>
    <w:p w14:paraId="15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Руководство Пробегом </w:t>
      </w:r>
    </w:p>
    <w:p w14:paraId="16000000">
      <w:pPr>
        <w:rPr>
          <w:rFonts w:ascii="Times New Roman" w:hAnsi="Times New Roman"/>
        </w:rPr>
      </w:pPr>
    </w:p>
    <w:p w14:paraId="17000000">
      <w:pPr>
        <w:numPr>
          <w:ilvl w:val="0"/>
          <w:numId w:val="3"/>
        </w:numPr>
        <w:ind w:hanging="360"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Комитет по физической культуре и спорту правительства Ленинградской области;</w:t>
      </w:r>
    </w:p>
    <w:p w14:paraId="18000000">
      <w:pPr>
        <w:numPr>
          <w:ilvl w:val="0"/>
          <w:numId w:val="3"/>
        </w:numPr>
        <w:ind w:hanging="360"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  <w:highlight w:val="white"/>
        </w:rPr>
        <w:t>Комитет по физической культуре, спорту, туризму и молодежной политике администрации Гатчинского муниципального района</w:t>
      </w:r>
      <w:r>
        <w:rPr>
          <w:rFonts w:ascii="Times New Roman" w:hAnsi="Times New Roman"/>
          <w:sz w:val="20"/>
        </w:rPr>
        <w:t>;</w:t>
      </w:r>
    </w:p>
    <w:p w14:paraId="19000000">
      <w:pPr>
        <w:numPr>
          <w:ilvl w:val="0"/>
          <w:numId w:val="3"/>
        </w:numPr>
        <w:ind w:hanging="360" w:left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Клуб Активного Оздоровления «Сильвия»;</w:t>
      </w:r>
    </w:p>
    <w:p w14:paraId="1A000000">
      <w:pPr>
        <w:numPr>
          <w:ilvl w:val="0"/>
          <w:numId w:val="3"/>
        </w:numPr>
        <w:ind w:hanging="360" w:left="720"/>
        <w:jc w:val="both"/>
        <w:rPr>
          <w:rFonts w:ascii="Times New Roman" w:hAnsi="Times New Roman"/>
          <w:sz w:val="20"/>
          <w:shd w:fill="FF9900" w:val="clear"/>
        </w:rPr>
      </w:pPr>
      <w:r>
        <w:rPr>
          <w:rFonts w:ascii="Times New Roman" w:hAnsi="Times New Roman"/>
          <w:sz w:val="20"/>
        </w:rPr>
        <w:t>АНО Академия развития и популяризации бега “Гатчинаран” (Беговая Гатчина)</w:t>
      </w:r>
    </w:p>
    <w:p w14:paraId="1B000000">
      <w:pPr>
        <w:keepNext w:val="0"/>
        <w:keepLines w:val="0"/>
        <w:pageBreakBefore w:val="0"/>
        <w:widowControl w:val="1"/>
        <w:numPr>
          <w:ilvl w:val="0"/>
          <w:numId w:val="3"/>
        </w:numPr>
        <w:spacing w:after="0" w:before="0" w:line="240" w:lineRule="auto"/>
        <w:ind w:hanging="360" w:left="72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Непосредственное проведение соревнований возлагается на судейскую бригаду, утвержденную Оргкомитетом. Директор пробега – Виноградов Ю.А. Главный судья – Садовников А.В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  <w:t>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  <w:t>,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 xml:space="preserve"> Начальник дистанции – Виноградова В.А.</w:t>
      </w:r>
    </w:p>
    <w:p w14:paraId="1C000000">
      <w:pPr>
        <w:rPr>
          <w:rFonts w:ascii="Times New Roman" w:hAnsi="Times New Roman"/>
          <w:b w:val="1"/>
        </w:rPr>
      </w:pPr>
    </w:p>
    <w:p w14:paraId="1D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Время, место, программа и порядок проведения</w:t>
      </w:r>
    </w:p>
    <w:p w14:paraId="1E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7 ноября – ЭКСПО: </w:t>
      </w:r>
      <w:r>
        <w:rPr>
          <w:rFonts w:ascii="Times New Roman" w:hAnsi="Times New Roman"/>
          <w:color w:val="000000"/>
          <w:sz w:val="20"/>
          <w:highlight w:val="white"/>
        </w:rPr>
        <w:t>с 12:00 до 20:00 по адресу г. Гатчина, пр. 25 Октября, д.5 (коворкинг центр в кинотеатре "Победа")</w:t>
      </w:r>
    </w:p>
    <w:p w14:paraId="1F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8-9 ноября 2023 – ЭКСПО: </w:t>
      </w:r>
      <w:r>
        <w:rPr>
          <w:rFonts w:ascii="Times New Roman" w:hAnsi="Times New Roman"/>
          <w:color w:val="000000"/>
          <w:sz w:val="20"/>
          <w:highlight w:val="white"/>
        </w:rPr>
        <w:t>с 10:00 до 20:00 по адресу г. Гатчина, пр. 25 Октября, д.5 (коворкинг центр в кинотеатре "Победа")</w:t>
      </w:r>
    </w:p>
    <w:p w14:paraId="20000000">
      <w:pPr>
        <w:keepNext w:val="0"/>
        <w:keepLines w:val="0"/>
        <w:pageBreakBefore w:val="0"/>
        <w:widowControl w:val="1"/>
        <w:spacing w:after="280" w:before="280" w:line="240" w:lineRule="auto"/>
        <w:ind w:firstLine="0" w:left="0" w:right="0"/>
        <w:jc w:val="left"/>
        <w:rPr>
          <w:rFonts w:ascii="Times New Roman" w:hAnsi="Times New Roman"/>
          <w:color w:val="010101"/>
          <w:sz w:val="20"/>
        </w:rPr>
      </w:pPr>
      <w:r>
        <w:rPr>
          <w:rFonts w:ascii="Times New Roman" w:hAnsi="Times New Roman"/>
          <w:color w:val="010101"/>
          <w:sz w:val="20"/>
        </w:rPr>
        <w:t>10 ноября</w:t>
      </w:r>
    </w:p>
    <w:p w14:paraId="21000000">
      <w:pPr>
        <w:keepNext w:val="0"/>
        <w:keepLines w:val="0"/>
        <w:pageBreakBefore w:val="0"/>
        <w:widowControl w:val="1"/>
        <w:spacing w:after="280" w:before="280" w:line="240" w:lineRule="auto"/>
        <w:ind w:firstLine="0" w:left="0" w:right="0"/>
        <w:jc w:val="left"/>
        <w:rPr>
          <w:rFonts w:ascii="Times New Roman" w:hAnsi="Times New Roman"/>
          <w:color w:val="010101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10101"/>
          <w:sz w:val="20"/>
          <w:u w:val="none"/>
        </w:rPr>
        <w:t>Старт дистанции 10 км в 10:30</w:t>
      </w:r>
      <w:r>
        <w:rPr>
          <w:rFonts w:ascii="Times New Roman" w:hAnsi="Times New Roman"/>
          <w:b w:val="0"/>
          <w:i w:val="0"/>
          <w:smallCaps w:val="0"/>
          <w:strike w:val="0"/>
          <w:color w:val="010101"/>
          <w:sz w:val="20"/>
          <w:u w:val="none"/>
        </w:rPr>
        <w:t> – перекресток ул. Соборная и ул. Красная</w:t>
      </w:r>
      <w:r>
        <w:rPr>
          <w:rFonts w:ascii="Times New Roman" w:hAnsi="Times New Roman"/>
          <w:b w:val="1"/>
          <w:i w:val="0"/>
          <w:smallCaps w:val="0"/>
          <w:strike w:val="0"/>
          <w:color w:val="010101"/>
          <w:sz w:val="20"/>
          <w:u w:val="none"/>
        </w:rPr>
        <w:t xml:space="preserve">                                                               Старт дистанции 2 км в 10:40</w:t>
      </w:r>
      <w:r>
        <w:rPr>
          <w:rFonts w:ascii="Times New Roman" w:hAnsi="Times New Roman"/>
          <w:b w:val="0"/>
          <w:i w:val="0"/>
          <w:smallCaps w:val="0"/>
          <w:strike w:val="0"/>
          <w:color w:val="010101"/>
          <w:sz w:val="20"/>
          <w:u w:val="none"/>
        </w:rPr>
        <w:t> - перекресток ул. Соборная и ул. Красная</w:t>
      </w:r>
      <w:r>
        <w:rPr>
          <w:rFonts w:ascii="Times New Roman" w:hAnsi="Times New Roman"/>
          <w:b w:val="1"/>
          <w:i w:val="0"/>
          <w:smallCaps w:val="0"/>
          <w:strike w:val="0"/>
          <w:color w:val="010101"/>
          <w:sz w:val="20"/>
          <w:u w:val="none"/>
        </w:rPr>
        <w:t xml:space="preserve">                                                               Старт дистанции 21 км в 12:00 - </w:t>
      </w:r>
      <w:r>
        <w:rPr>
          <w:rFonts w:ascii="Times New Roman" w:hAnsi="Times New Roman"/>
          <w:b w:val="0"/>
          <w:i w:val="0"/>
          <w:smallCaps w:val="0"/>
          <w:strike w:val="0"/>
          <w:color w:val="010101"/>
          <w:sz w:val="20"/>
          <w:u w:val="none"/>
        </w:rPr>
        <w:t>перекресток ул. Соборная и ул. Красная</w:t>
      </w:r>
    </w:p>
    <w:p w14:paraId="22000000">
      <w:pPr>
        <w:rPr>
          <w:rFonts w:ascii="Times New Roman" w:hAnsi="Times New Roman"/>
        </w:rPr>
      </w:pPr>
    </w:p>
    <w:p w14:paraId="23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Регламент пробега</w:t>
      </w:r>
    </w:p>
    <w:p w14:paraId="24000000">
      <w:pPr>
        <w:rPr>
          <w:rFonts w:ascii="Times New Roman" w:hAnsi="Times New Roman"/>
          <w:b w:val="1"/>
        </w:rPr>
      </w:pPr>
    </w:p>
    <w:p w14:paraId="25000000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highlight w:val="white"/>
        </w:rPr>
        <w:t>7  НОЯБРЯ</w:t>
      </w:r>
    </w:p>
    <w:p w14:paraId="26000000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highlight w:val="white"/>
        </w:rPr>
        <w:t>12:00 – 20:00 – Выдача стартовых конвертов. г. Гатчина, пр. 25 Октября, д.5 (коворкинг центр в кинотеатре "Победа")</w:t>
      </w:r>
      <w:r>
        <w:rPr>
          <w:rFonts w:ascii="Times New Roman" w:hAnsi="Times New Roman"/>
          <w:color w:val="000000"/>
          <w:sz w:val="20"/>
        </w:rPr>
        <w:br/>
      </w:r>
    </w:p>
    <w:p w14:paraId="27000000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highlight w:val="white"/>
        </w:rPr>
        <w:t>8 НОЯБРЯ</w:t>
      </w:r>
    </w:p>
    <w:p w14:paraId="28000000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10:00 – 20:00 – Выдача стартовых конвертов. г. Гатчина, пр. 25 Октября, д.5 (коворкинг центр в кинотеатре "Победа")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9 НОЯБРЯ – СУББОТА</w:t>
      </w:r>
    </w:p>
    <w:p w14:paraId="29000000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10:00 Открытие ЭКСПО, начало выдачи номеров.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Революционный пер. д.1 (коворкинг центр в кинотеатре "Победа")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с 10:00 детские забеги (челночный бег в зале 4х10 м), бассейн «ВОЛНА», ул.Крупской, д.12, корп.1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11:00 Беговая экскурсия Gatchina Breakfast Run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13:00 Автобусная экскурсия с гидом по гатчинским достопримечательностям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15:00 Автобусная экскурсия с гидом по гатчинским достопримечательностям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20:00 Закрытие ЭКСПО, окончание выдачи номеров</w:t>
      </w:r>
    </w:p>
    <w:p w14:paraId="2A000000">
      <w:pPr>
        <w:rPr>
          <w:rFonts w:ascii="Times New Roman" w:hAnsi="Times New Roman"/>
          <w:color w:val="000000"/>
          <w:sz w:val="20"/>
        </w:rPr>
      </w:pPr>
    </w:p>
    <w:p w14:paraId="2B000000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В день старта выдачи стартовых пакетов нет!</w:t>
      </w:r>
      <w:r>
        <w:rPr>
          <w:rFonts w:ascii="Times New Roman" w:hAnsi="Times New Roman"/>
          <w:color w:val="000000"/>
          <w:sz w:val="20"/>
        </w:rPr>
        <w:br/>
      </w:r>
    </w:p>
    <w:p w14:paraId="2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  <w:highlight w:val="white"/>
        </w:rPr>
        <w:t>10 НОЯБРЯ – ВОСКРЕСЕНЬЕ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10:00 Закрытие автомобильного движения по маршруту полумарафона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10:00 Самостоятельная разминка участников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10:30 Старт на дистанцию 10 км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10:40 Старт на дистанцию 2 км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11:15 Цветочная церемония 2 км (1-3 место в абсолютном первенстве) и 10 км (1-3 место в абсолютном первенстве) на сцене на ул. Соборная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11:30 Самостоятельная разминка участников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12:00 Старт на дистанцию 21.1 км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13:30 Цветочная церемония 21.1 км (1-10 место в абсолютном первенстве) на сцене на ул. Соборная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 xml:space="preserve">с 14:00 Награждение победителей и призёров в возрастных группах и других категориях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(г. Гатчина, пр. 25 Октября, д.5 (коворкинг центр в кинотеатре "Победа")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После публикации результатов на </w:t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instrText>HYPERLINK "https://vk.com/away.php?to=http%3A%2F%2FO-time.ru&amp;cc_key="</w:instrText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t>O-time.ru</w:t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20"/>
          <w:highlight w:val="white"/>
        </w:rPr>
        <w:t> участники самостоятельно получают призы на стойке награждения.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14:30 Истечение контрольного времени учета результатов участников.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Открытие автомобильного движения по маршруту полумарафона. </w:t>
      </w:r>
    </w:p>
    <w:p w14:paraId="2D000000">
      <w:pPr>
        <w:rPr>
          <w:rFonts w:ascii="Times New Roman" w:hAnsi="Times New Roman"/>
          <w:b w:val="1"/>
          <w:sz w:val="20"/>
        </w:rPr>
      </w:pPr>
    </w:p>
    <w:p w14:paraId="2E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Регистрация участников</w:t>
      </w:r>
    </w:p>
    <w:p w14:paraId="2F000000">
      <w:pPr>
        <w:rPr>
          <w:rFonts w:ascii="Times New Roman" w:hAnsi="Times New Roman"/>
          <w:sz w:val="20"/>
        </w:rPr>
      </w:pPr>
    </w:p>
    <w:p w14:paraId="3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Ограничение численности участников — 4990 человек. При достижении этого лимита регистрация прекращается и не возобновляется.</w:t>
      </w:r>
    </w:p>
    <w:p w14:paraId="31000000">
      <w:pPr>
        <w:rPr>
          <w:rFonts w:ascii="Times New Roman" w:hAnsi="Times New Roman"/>
          <w:sz w:val="20"/>
          <w:shd w:fill="FFD821" w:val="clear"/>
        </w:rPr>
      </w:pPr>
      <w:r>
        <w:rPr>
          <w:rFonts w:ascii="Times New Roman" w:hAnsi="Times New Roman"/>
          <w:sz w:val="20"/>
          <w:shd w:fill="FFD821" w:val="clear"/>
        </w:rPr>
        <w:t>21.1 км – 2500 человек</w:t>
      </w:r>
    </w:p>
    <w:p w14:paraId="32000000">
      <w:pPr>
        <w:rPr>
          <w:rFonts w:ascii="Times New Roman" w:hAnsi="Times New Roman"/>
          <w:sz w:val="20"/>
          <w:shd w:fill="FFD821" w:val="clear"/>
        </w:rPr>
      </w:pPr>
      <w:r>
        <w:rPr>
          <w:rFonts w:ascii="Times New Roman" w:hAnsi="Times New Roman"/>
          <w:sz w:val="20"/>
          <w:shd w:fill="FFD821" w:val="clear"/>
        </w:rPr>
        <w:t>10 км – 1990 человек</w:t>
      </w:r>
    </w:p>
    <w:p w14:paraId="33000000">
      <w:pPr>
        <w:rPr>
          <w:rFonts w:ascii="Times New Roman" w:hAnsi="Times New Roman"/>
          <w:sz w:val="20"/>
          <w:shd w:fill="FFD821" w:val="clear"/>
        </w:rPr>
      </w:pPr>
      <w:r>
        <w:rPr>
          <w:rFonts w:ascii="Times New Roman" w:hAnsi="Times New Roman"/>
          <w:sz w:val="20"/>
          <w:shd w:fill="FFD821" w:val="clear"/>
        </w:rPr>
        <w:t>2 км – 500 человек</w:t>
      </w:r>
    </w:p>
    <w:p w14:paraId="34000000">
      <w:pPr>
        <w:rPr>
          <w:rFonts w:ascii="Times New Roman" w:hAnsi="Times New Roman"/>
          <w:sz w:val="20"/>
        </w:rPr>
      </w:pPr>
    </w:p>
    <w:p w14:paraId="35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Подача заявок и оплата стартовых взносов производятся на сайте https://russiarunning.com/event/GatchinaHalfMarathon2024 до 27 октября 2024 23:59.</w:t>
      </w:r>
      <w:r>
        <w:rPr>
          <w:rFonts w:ascii="Times New Roman" w:hAnsi="Times New Roman"/>
          <w:sz w:val="20"/>
        </w:rPr>
        <w:t xml:space="preserve">Стоимость стартового взноса: </w:t>
      </w:r>
    </w:p>
    <w:tbl>
      <w:tblPr>
        <w:tblStyle w:val="Style_3"/>
        <w:tblInd w:type="dxa" w:w="-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77"/>
        <w:gridCol w:w="1740"/>
        <w:gridCol w:w="1788"/>
        <w:gridCol w:w="1776"/>
      </w:tblGrid>
      <w:tr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Дистанция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1-31 августа</w:t>
            </w:r>
          </w:p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2023г.</w:t>
            </w:r>
          </w:p>
        </w:tc>
        <w:tc>
          <w:tcPr>
            <w:tcW w:type="dxa" w:w="1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1-30 сентября 2023г.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1-28 октября</w:t>
            </w:r>
          </w:p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2023г.</w:t>
            </w:r>
          </w:p>
        </w:tc>
      </w:tr>
      <w:tr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 км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type="dxa" w:w="1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</w:tr>
      <w:tr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 км благотворительный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type="dxa" w:w="1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</w:tr>
      <w:tr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км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type="dxa" w:w="1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2800</w:t>
            </w:r>
          </w:p>
        </w:tc>
      </w:tr>
      <w:tr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км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type="dxa" w:w="1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type="dxa" w:w="1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</w:tr>
    </w:tbl>
    <w:p w14:paraId="4C000000">
      <w:pPr>
        <w:rPr>
          <w:rFonts w:ascii="Times New Roman" w:hAnsi="Times New Roman"/>
          <w:sz w:val="20"/>
        </w:rPr>
      </w:pPr>
    </w:p>
    <w:p w14:paraId="4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Стартовый взнос принимает платформа «Russia Running». Стартовый взнос расходуется на призовой фонд, организацию и проведение пробега.</w:t>
      </w:r>
    </w:p>
    <w:p w14:paraId="4E000000">
      <w:pPr>
        <w:rPr>
          <w:rFonts w:ascii="Times New Roman" w:hAnsi="Times New Roman"/>
          <w:sz w:val="20"/>
        </w:rPr>
      </w:pPr>
    </w:p>
    <w:p w14:paraId="4F000000">
      <w:pPr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0"/>
          <w:highlight w:val="white"/>
        </w:rPr>
        <w:t xml:space="preserve">Групповая скидка 10% при единовременной регистрации от 10 чел. </w:t>
      </w:r>
    </w:p>
    <w:p w14:paraId="50000000">
      <w:pPr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0"/>
          <w:highlight w:val="white"/>
        </w:rPr>
        <w:t xml:space="preserve">По запросу на </w:t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instrText>HYPERLINK "mailto:info@gatchinahalfmarathon.ru"</w:instrText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t>info@gatchinahalfmarathon.ru</w:t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fldChar w:fldCharType="end"/>
      </w:r>
    </w:p>
    <w:p w14:paraId="51000000">
      <w:pPr>
        <w:rPr>
          <w:rFonts w:ascii="Times New Roman" w:hAnsi="Times New Roman"/>
          <w:color w:val="000000"/>
          <w:sz w:val="20"/>
          <w:highlight w:val="white"/>
        </w:rPr>
      </w:pPr>
    </w:p>
    <w:p w14:paraId="5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Льготная регистрация:</w:t>
      </w:r>
    </w:p>
    <w:p w14:paraId="5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участники старше 60 лет оплачивают 70% взноса;</w:t>
      </w:r>
    </w:p>
    <w:p w14:paraId="5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участники старше 75 лет и люди с ограниченными возможностями от оплаты стартового взноса освобождаются.</w:t>
      </w:r>
    </w:p>
    <w:p w14:paraId="55000000">
      <w:pPr>
        <w:rPr>
          <w:rFonts w:ascii="Times New Roman" w:hAnsi="Times New Roman"/>
          <w:sz w:val="20"/>
        </w:rPr>
      </w:pPr>
    </w:p>
    <w:p w14:paraId="5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получения стартового номера необходимо:</w:t>
      </w:r>
    </w:p>
    <w:p w14:paraId="5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предъявить документ, удостоверяющий личность, пол и возраст;</w:t>
      </w:r>
    </w:p>
    <w:p w14:paraId="5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• для лиц с ограниченными возможностями – документ, подтверждающий статус ограничений; </w:t>
      </w:r>
    </w:p>
    <w:p w14:paraId="5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предъявить медицинскую справку  (с указанием необходимой, либо большей дистанции).</w:t>
      </w:r>
    </w:p>
    <w:p w14:paraId="5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получении номера справку или ее копию необходимо сдать в секретариат. Без предъявления оригинала справки копия не принимается. Получить обратно справку или копию можно после финиша у главного секретаря.</w:t>
      </w:r>
    </w:p>
    <w:p w14:paraId="5B000000">
      <w:pPr>
        <w:rPr>
          <w:rFonts w:ascii="Times New Roman" w:hAnsi="Times New Roman"/>
          <w:sz w:val="20"/>
        </w:rPr>
      </w:pPr>
    </w:p>
    <w:p w14:paraId="5C000000">
      <w:pPr>
        <w:rPr>
          <w:rFonts w:ascii="Times New Roman" w:hAnsi="Times New Roman"/>
          <w:color w:val="000000"/>
          <w:sz w:val="20"/>
          <w:highlight w:val="white"/>
        </w:rPr>
      </w:pPr>
      <w:bookmarkStart w:id="1" w:name="_gjdgxs"/>
      <w:bookmarkEnd w:id="1"/>
      <w:r>
        <w:rPr>
          <w:rFonts w:ascii="Times New Roman" w:hAnsi="Times New Roman"/>
          <w:color w:val="000000"/>
          <w:sz w:val="20"/>
          <w:highlight w:val="white"/>
        </w:rPr>
        <w:t>Передача слота другому участнику или смена дистанции возможна до 28.10.2024, при наличии свободных слотов. 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Передать слот другому участнику можно</w:t>
      </w:r>
      <w:r>
        <w:rPr>
          <w:rFonts w:ascii="Times New Roman" w:hAnsi="Times New Roman"/>
          <w:sz w:val="20"/>
          <w:highlight w:val="white"/>
        </w:rPr>
        <w:t xml:space="preserve"> </w:t>
      </w:r>
      <w:r>
        <w:rPr>
          <w:rFonts w:ascii="Times New Roman" w:hAnsi="Times New Roman"/>
          <w:color w:val="000000"/>
          <w:sz w:val="20"/>
          <w:highlight w:val="white"/>
        </w:rPr>
        <w:t>бесплатно через личный кабинет на </w:t>
      </w:r>
      <w:r>
        <w:rPr>
          <w:rFonts w:ascii="Times New Roman" w:hAnsi="Times New Roman"/>
          <w:color w:val="2A5885"/>
          <w:sz w:val="20"/>
          <w:highlight w:val="white"/>
          <w:u w:val="single"/>
        </w:rPr>
        <w:fldChar w:fldCharType="begin"/>
      </w:r>
      <w:r>
        <w:rPr>
          <w:rFonts w:ascii="Times New Roman" w:hAnsi="Times New Roman"/>
          <w:color w:val="2A5885"/>
          <w:sz w:val="20"/>
          <w:highlight w:val="white"/>
          <w:u w:val="single"/>
        </w:rPr>
        <w:instrText>HYPERLINK "https://vk.com/away.php?to=https%3A%2F%2Frussiarunning.com%2F&amp;cc_key="</w:instrText>
      </w:r>
      <w:r>
        <w:rPr>
          <w:rFonts w:ascii="Times New Roman" w:hAnsi="Times New Roman"/>
          <w:color w:val="2A5885"/>
          <w:sz w:val="20"/>
          <w:highlight w:val="white"/>
          <w:u w:val="single"/>
        </w:rPr>
        <w:fldChar w:fldCharType="separate"/>
      </w:r>
      <w:r>
        <w:rPr>
          <w:rFonts w:ascii="Times New Roman" w:hAnsi="Times New Roman"/>
          <w:color w:val="2A5885"/>
          <w:sz w:val="20"/>
          <w:highlight w:val="white"/>
          <w:u w:val="single"/>
        </w:rPr>
        <w:t>https://russiarunning.com/</w:t>
      </w:r>
      <w:r>
        <w:rPr>
          <w:rFonts w:ascii="Times New Roman" w:hAnsi="Times New Roman"/>
          <w:color w:val="2A5885"/>
          <w:sz w:val="20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20"/>
          <w:highlight w:val="white"/>
        </w:rPr>
        <w:t> , самостоятельно</w:t>
      </w:r>
      <w:r>
        <w:rPr>
          <w:rFonts w:ascii="Times New Roman" w:hAnsi="Times New Roman"/>
          <w:color w:val="000000"/>
          <w:sz w:val="20"/>
        </w:rPr>
        <w:t xml:space="preserve"> до 28.10.2024. Для смены дистанции необходимо написать запрос на почту </w:t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instrText>HYPERLINK "mailto:info@gatchinahalfmarathon.ru"</w:instrText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t>info@gatchinahalfmarathon.ru</w:t>
      </w:r>
      <w:r>
        <w:rPr>
          <w:rFonts w:ascii="Times New Roman" w:hAnsi="Times New Roman"/>
          <w:color w:val="0000FF"/>
          <w:sz w:val="20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20"/>
          <w:highlight w:val="white"/>
        </w:rPr>
        <w:t> 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После 28.10.2024 передача слота другому участнику или смена дистанции невозможна.</w:t>
      </w:r>
    </w:p>
    <w:p w14:paraId="5D000000">
      <w:pPr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Спортсмен, принимающий участие в соревнованиях под чужим стартовым номером, дисквалифицируется.</w:t>
      </w:r>
    </w:p>
    <w:p w14:paraId="5E000000">
      <w:pPr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При отказе от участия стартовые взносы не возвращаются и не переносятся на другой пробег.</w:t>
      </w:r>
    </w:p>
    <w:p w14:paraId="5F000000">
      <w:pPr>
        <w:rPr>
          <w:rFonts w:ascii="Times New Roman" w:hAnsi="Times New Roman"/>
          <w:sz w:val="20"/>
        </w:rPr>
      </w:pPr>
    </w:p>
    <w:p w14:paraId="60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Участники и возрастные категории</w:t>
      </w:r>
    </w:p>
    <w:p w14:paraId="6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дистанции 21.1 км могут принять участие все желающие старше 18 лет, имеющие необходимую подготовку. </w:t>
      </w:r>
    </w:p>
    <w:p w14:paraId="6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Длина дистанции пробега - 2 км, 10 км и 21.1 км. </w:t>
      </w:r>
    </w:p>
    <w:p w14:paraId="6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Контрольное время учета результатов участников на 2 км – 15 минут.</w:t>
      </w:r>
    </w:p>
    <w:p w14:paraId="6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Контрольное время учета результатов участников на 10 км – 1 час 15 минут.</w:t>
      </w:r>
    </w:p>
    <w:p w14:paraId="6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Контрольное время учета результатов участников на 21.1 км – 2 часа 30 минут.</w:t>
      </w:r>
    </w:p>
    <w:p w14:paraId="66000000">
      <w:pPr>
        <w:rPr>
          <w:rFonts w:ascii="Times New Roman" w:hAnsi="Times New Roman"/>
          <w:sz w:val="20"/>
        </w:rPr>
      </w:pPr>
    </w:p>
    <w:p w14:paraId="6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Возрастные ограничения:</w:t>
      </w:r>
    </w:p>
    <w:p w14:paraId="6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2км – с 9 лет</w:t>
      </w:r>
    </w:p>
    <w:p w14:paraId="6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10км – с 12 лет </w:t>
      </w:r>
    </w:p>
    <w:p w14:paraId="6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21км – с 18 лет </w:t>
      </w:r>
    </w:p>
    <w:p w14:paraId="6B000000">
      <w:pPr>
        <w:rPr>
          <w:rFonts w:ascii="Times New Roman" w:hAnsi="Times New Roman"/>
          <w:sz w:val="20"/>
        </w:rPr>
      </w:pPr>
    </w:p>
    <w:p w14:paraId="6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Возрастные группы на дистанции 21.1 км:</w:t>
      </w:r>
    </w:p>
    <w:p w14:paraId="6D000000">
      <w:pPr>
        <w:rPr>
          <w:rFonts w:ascii="Times New Roman" w:hAnsi="Times New Roman"/>
          <w:color w:val="000000"/>
          <w:sz w:val="20"/>
          <w:shd w:fill="F0F2F5" w:val="clear"/>
        </w:rPr>
      </w:pPr>
      <w:r>
        <w:rPr>
          <w:rFonts w:ascii="Times New Roman" w:hAnsi="Times New Roman"/>
          <w:color w:val="000000"/>
          <w:sz w:val="20"/>
        </w:rPr>
        <w:t>• М18, Ж18 – мужчины и женщины 18-39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>• М40, Ж40 – мужчины и женщины 40-44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>• М45, Ж45 – мужчины и женщины 45-49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>• М50, Ж50 – мужчины и женщины 50-54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>• М55, Ж55 – мужчины и женщины 55-59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>• М60, Ж60 – мужчины и женщины 60-64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>• М65, Ж65 – мужчины и женщины 65-69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• М70, Ж70 – мужчины и женщины 70-74 года; </w:t>
      </w:r>
    </w:p>
    <w:p w14:paraId="6E000000">
      <w:pPr>
        <w:ind/>
        <w:jc w:val="left"/>
        <w:rPr>
          <w:rFonts w:ascii="Times New Roman" w:hAnsi="Times New Roman"/>
          <w:color w:val="000000"/>
          <w:sz w:val="20"/>
          <w:shd w:fill="F0F2F5" w:val="clear"/>
        </w:rPr>
      </w:pPr>
      <w:r>
        <w:rPr>
          <w:rFonts w:ascii="Times New Roman" w:hAnsi="Times New Roman"/>
          <w:sz w:val="20"/>
        </w:rPr>
        <w:t>• М75, Ж75 – мужчины и женщины 75 лет и старше</w:t>
      </w:r>
    </w:p>
    <w:p w14:paraId="6F000000">
      <w:pPr>
        <w:ind/>
        <w:jc w:val="left"/>
        <w:rPr>
          <w:rFonts w:ascii="Times New Roman" w:hAnsi="Times New Roman"/>
          <w:color w:val="000000"/>
          <w:sz w:val="20"/>
          <w:shd w:fill="F0F2F5" w:val="clear"/>
        </w:rPr>
      </w:pPr>
    </w:p>
    <w:p w14:paraId="7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Возрастные группы на дистанции 10 км:</w:t>
      </w:r>
    </w:p>
    <w:p w14:paraId="7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  <w:highlight w:val="white"/>
        </w:rPr>
        <w:t>• М12, Ж12 – мальчики и девочки 12-13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М14, Ж14 – мальчики и девочки 14-15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М16, Ж16 – мальчики и девочки 16-17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М18, Ж18 – мужчины и женщины 18-39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М40, Ж40 – мужчины и женщины 40-44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М45, Ж45 – мужчины и женщины 45-49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М50, Ж50 – мужчины и женщины 50-54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М55, Ж55 – мужчины и женщины 55-59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М60, Ж60 – мужчины и женщины 60-64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М65, Ж65 – мужчины и женщины 65-69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М70, Ж70 – мужчины и женщины 70-74 года;</w:t>
      </w:r>
    </w:p>
    <w:p w14:paraId="7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М75, Ж75 – мужчины и женщины 75 лет и старше</w:t>
      </w:r>
    </w:p>
    <w:p w14:paraId="73000000">
      <w:pPr>
        <w:rPr>
          <w:rFonts w:ascii="Times New Roman" w:hAnsi="Times New Roman"/>
          <w:sz w:val="20"/>
        </w:rPr>
      </w:pPr>
    </w:p>
    <w:p w14:paraId="7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Возрастные группы на дистанции 2 км:</w:t>
      </w:r>
    </w:p>
    <w:p w14:paraId="7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  <w:highlight w:val="white"/>
        </w:rPr>
        <w:t xml:space="preserve">• </w:t>
      </w:r>
      <w:r>
        <w:rPr>
          <w:rFonts w:ascii="Times New Roman" w:hAnsi="Times New Roman"/>
          <w:sz w:val="20"/>
          <w:highlight w:val="white"/>
        </w:rPr>
        <w:t>М9, Ж9 – мальчики и девочки 9-11 лет;</w:t>
      </w:r>
    </w:p>
    <w:p w14:paraId="7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  <w:highlight w:val="white"/>
        </w:rPr>
        <w:t>• М12, Ж12 – мальчики и девочки 12-13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М14, Ж14 – мальчики и девочки 14-15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М16, Ж16 – мальчики и девочки 16-17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М18, Ж18 – мужчины и женщины 18-39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М40, Ж40 – мужчины и женщины 40-44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М45, Ж45 – мужчины и женщины 45-49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М50, Ж50 – мужчины и женщины 50-54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М55, Ж55 – мужчины и женщины 55-59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М60, Ж60 – мужчины и женщины 60-64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М65, Ж65 – мужчины и женщины 65-69 лет;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• М70, Ж70 – мужчины и женщины 70-74 года;</w:t>
      </w:r>
    </w:p>
    <w:p w14:paraId="7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М75, Ж75 – мужчины и женщины 75 лет и старше</w:t>
      </w:r>
    </w:p>
    <w:p w14:paraId="78000000">
      <w:pPr>
        <w:rPr>
          <w:rFonts w:ascii="Times New Roman" w:hAnsi="Times New Roman"/>
          <w:sz w:val="20"/>
        </w:rPr>
      </w:pPr>
    </w:p>
    <w:p w14:paraId="79000000">
      <w:pPr>
        <w:rPr>
          <w:rFonts w:ascii="Times New Roman" w:hAnsi="Times New Roman"/>
          <w:b w:val="1"/>
          <w:sz w:val="20"/>
        </w:rPr>
      </w:pPr>
      <w:r>
        <w:rPr>
          <w:b w:val="1"/>
          <w:sz w:val="20"/>
        </w:rPr>
        <w:t>Возраст участников определяется на день проведения забега.</w:t>
      </w:r>
    </w:p>
    <w:p w14:paraId="7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7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дистанции полумарафона будут стартовать пейсмейкеры на целевое время</w:t>
      </w:r>
    </w:p>
    <w:p w14:paraId="7C000000">
      <w:pPr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sz w:val="20"/>
        </w:rPr>
        <w:t xml:space="preserve">21.1 км: </w:t>
      </w:r>
      <w:r>
        <w:rPr>
          <w:rFonts w:ascii="Times New Roman" w:hAnsi="Times New Roman"/>
          <w:color w:val="000000"/>
          <w:sz w:val="20"/>
          <w:highlight w:val="white"/>
        </w:rPr>
        <w:t>01:19, 01:24, 01:29, 01:34, 01:39, 01:44, 01:49, 01:54, 01:59, 02:09</w:t>
      </w:r>
    </w:p>
    <w:p w14:paraId="7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км: 39:00, 44:00, 49:00, 54:00, 59:00</w:t>
      </w:r>
    </w:p>
    <w:p w14:paraId="7E000000">
      <w:pPr>
        <w:rPr>
          <w:rFonts w:ascii="Times New Roman" w:hAnsi="Times New Roman"/>
          <w:sz w:val="20"/>
        </w:rPr>
      </w:pPr>
    </w:p>
    <w:p w14:paraId="7F000000">
      <w:pPr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0"/>
          <w:highlight w:val="white"/>
        </w:rPr>
        <w:t>Командный зачет на дистанции 21.1 км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Регламент командного зачета: </w:t>
      </w:r>
      <w:r>
        <w:rPr>
          <w:rFonts w:ascii="Times New Roman" w:hAnsi="Times New Roman"/>
          <w:color w:val="000000"/>
          <w:sz w:val="20"/>
          <w:highlight w:val="white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- состав команды 5 мужчин + 3 женщины; </w:t>
      </w:r>
      <w:r>
        <w:rPr>
          <w:rFonts w:ascii="Times New Roman" w:hAnsi="Times New Roman"/>
          <w:color w:val="000000"/>
          <w:sz w:val="20"/>
          <w:highlight w:val="white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- участие автоматическое, по указанию в стартовом протоколе названия клуба; </w:t>
      </w:r>
      <w:r>
        <w:rPr>
          <w:rFonts w:ascii="Times New Roman" w:hAnsi="Times New Roman"/>
          <w:color w:val="000000"/>
          <w:sz w:val="20"/>
          <w:highlight w:val="white"/>
        </w:rPr>
        <w:br/>
      </w:r>
      <w:r>
        <w:rPr>
          <w:rFonts w:ascii="Times New Roman" w:hAnsi="Times New Roman"/>
          <w:color w:val="000000"/>
          <w:sz w:val="20"/>
          <w:highlight w:val="white"/>
        </w:rPr>
        <w:t>- три команды-победительницы определяются по наименьшему общему времени. </w:t>
      </w:r>
    </w:p>
    <w:p w14:paraId="80000000">
      <w:pPr>
        <w:rPr>
          <w:rFonts w:ascii="Times New Roman" w:hAnsi="Times New Roman"/>
          <w:color w:val="000000"/>
          <w:sz w:val="20"/>
          <w:highlight w:val="white"/>
        </w:rPr>
      </w:pPr>
    </w:p>
    <w:p w14:paraId="81000000">
      <w:pPr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0"/>
          <w:highlight w:val="white"/>
        </w:rPr>
        <w:t>Отдельно будут отмечены три самых массовых клуба (21.1 км)</w:t>
      </w:r>
    </w:p>
    <w:p w14:paraId="82000000">
      <w:pPr>
        <w:rPr>
          <w:rFonts w:ascii="Times New Roman" w:hAnsi="Times New Roman"/>
          <w:color w:val="000000"/>
          <w:highlight w:val="white"/>
        </w:rPr>
      </w:pPr>
    </w:p>
    <w:p w14:paraId="83000000">
      <w:pPr>
        <w:rPr>
          <w:rFonts w:ascii="Times New Roman" w:hAnsi="Times New Roman"/>
        </w:rPr>
      </w:pPr>
    </w:p>
    <w:p w14:paraId="84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Награждение</w:t>
      </w:r>
    </w:p>
    <w:p w14:paraId="85000000">
      <w:pPr>
        <w:ind w:firstLine="0" w:left="360"/>
        <w:rPr>
          <w:rFonts w:ascii="Times New Roman" w:hAnsi="Times New Roman"/>
          <w:b w:val="1"/>
        </w:rPr>
      </w:pPr>
    </w:p>
    <w:p w14:paraId="86000000">
      <w:pPr>
        <w:spacing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финиширующий участник награждается памятной медалью (2, 10 и 21.1 км);</w:t>
      </w:r>
    </w:p>
    <w:p w14:paraId="87000000">
      <w:pPr>
        <w:spacing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мужчины и женщины, занявшие с 1 по 3 места в абсолютном первенстве (2 и 10 км);</w:t>
      </w:r>
    </w:p>
    <w:p w14:paraId="88000000">
      <w:pPr>
        <w:spacing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мужчины и женщины, занявшие с 1 по 10 места в абсолютном первенстве (21.1 км);</w:t>
      </w:r>
    </w:p>
    <w:p w14:paraId="89000000">
      <w:pPr>
        <w:spacing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мужчины и женщины, занявшие с 1 по 3 места в возрастных группах (2,10 и 21.1 км);</w:t>
      </w:r>
    </w:p>
    <w:p w14:paraId="8A000000">
      <w:pPr>
        <w:keepNext w:val="0"/>
        <w:keepLines w:val="0"/>
        <w:pageBreakBefore w:val="0"/>
        <w:widowControl w:val="1"/>
        <w:spacing w:after="0" w:before="0" w:line="276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• мужчины и женщины, жители Гатчинского муниципального района, занявшие с 1 по 3 места в абсолютной категории (2, 10, 21.1 км);</w:t>
      </w:r>
    </w:p>
    <w:p w14:paraId="8B000000">
      <w:pPr>
        <w:spacing w:line="276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• мужчины и женщины из числа жителей Ленинградской области занявшие с 1 по 3 места в </w:t>
      </w:r>
      <w:r>
        <w:rPr>
          <w:rFonts w:ascii="Times New Roman" w:hAnsi="Times New Roman"/>
          <w:color w:val="000000"/>
          <w:sz w:val="20"/>
        </w:rPr>
        <w:t>абсолютной категории</w:t>
      </w:r>
      <w:r>
        <w:rPr>
          <w:rFonts w:ascii="Times New Roman" w:hAnsi="Times New Roman"/>
          <w:color w:val="000000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 Чемпионат Ленинградской области по полумарафону (21.1 км);</w:t>
      </w:r>
    </w:p>
    <w:p w14:paraId="8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• командный зачет на дистанции 21.1 км (результат  определяется по наименьшему общему времени. 5 мужчин + 3 женщины). </w:t>
      </w:r>
    </w:p>
    <w:p w14:paraId="8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 клуб с наибольшим количеством участников (21.1 км)</w:t>
      </w:r>
    </w:p>
    <w:p w14:paraId="8E000000">
      <w:pPr>
        <w:spacing w:line="276" w:lineRule="auto"/>
        <w:ind/>
        <w:rPr>
          <w:rFonts w:ascii="Times New Roman" w:hAnsi="Times New Roman"/>
          <w:color w:val="000000"/>
          <w:sz w:val="20"/>
          <w:shd w:fill="F7F8FA" w:val="clear"/>
        </w:rPr>
      </w:pPr>
    </w:p>
    <w:p w14:paraId="8F000000">
      <w:pPr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0"/>
          <w:highlight w:val="white"/>
        </w:rPr>
        <w:t>Победители и призеры пробега награждаются медалью, грамотой КФКСТ и МП и призом. </w:t>
      </w:r>
    </w:p>
    <w:p w14:paraId="90000000">
      <w:pPr>
        <w:rPr>
          <w:rFonts w:ascii="Times New Roman" w:hAnsi="Times New Roman"/>
          <w:color w:val="000000"/>
          <w:sz w:val="20"/>
          <w:highlight w:val="white"/>
        </w:rPr>
      </w:pPr>
    </w:p>
    <w:p w14:paraId="9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Победители и призёры в абсолютном первенстве  определяются по «грязному» времени с момента общей команды старта полумарафона.</w:t>
      </w:r>
    </w:p>
    <w:p w14:paraId="9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Победители и призёры возрастных групп и других категорий определяются по «чистому» времени, отсчёт которого начинается в момент пересечения стартового створа, где расположено оборудование, считывающее прохождения чипов участников.</w:t>
      </w:r>
    </w:p>
    <w:p w14:paraId="9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Награждение победителей и призёров в возрастных группах и других категориях  г. Гатчина, пр. 25 Октября, д.5 (коворкинг центр в кинотеатре "Победа").</w:t>
      </w:r>
    </w:p>
    <w:p w14:paraId="9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публикации результатов на O-time.ru участники самостоятельно получают призы на стойке награждения.</w:t>
      </w:r>
    </w:p>
    <w:p w14:paraId="95000000">
      <w:pPr>
        <w:rPr>
          <w:rFonts w:ascii="Times New Roman" w:hAnsi="Times New Roman"/>
          <w:sz w:val="20"/>
        </w:rPr>
      </w:pPr>
    </w:p>
    <w:p w14:paraId="96000000">
      <w:pPr>
        <w:rPr>
          <w:rFonts w:ascii="Times New Roman" w:hAnsi="Times New Roman"/>
          <w:sz w:val="20"/>
        </w:rPr>
      </w:pPr>
    </w:p>
    <w:p w14:paraId="97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Маршрут пробега и безопасность</w:t>
      </w:r>
      <w:r>
        <w:rPr>
          <w:rFonts w:ascii="Times New Roman" w:hAnsi="Times New Roman"/>
          <w:b w:val="1"/>
          <w:sz w:val="20"/>
        </w:rPr>
        <w:br/>
      </w:r>
    </w:p>
    <w:p w14:paraId="98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Пробег проходит по улицам г. Гатчина. На время проведения мероприятия задействованные улицы полностью перекрываются от автомобильного движения. </w:t>
      </w:r>
    </w:p>
    <w:p w14:paraId="99000000">
      <w:pPr>
        <w:ind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На трассу не допускаются любые неаккредитованные транспортные средства, в том числе самокаты и велосипеды.</w:t>
      </w:r>
    </w:p>
    <w:p w14:paraId="9A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Выход пешеходов на трассу мероприятия запрещен.</w:t>
      </w:r>
    </w:p>
    <w:p w14:paraId="9B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Переход дороги будет возможен на местах пешеходных переходов по команде маршалов, которые будут следить за безопасностью передвижения и участников и зрителей. </w:t>
      </w:r>
    </w:p>
    <w:p w14:paraId="9C000000">
      <w:pPr>
        <w:ind/>
        <w:jc w:val="both"/>
        <w:rPr>
          <w:rFonts w:ascii="Times New Roman" w:hAnsi="Times New Roman"/>
          <w:sz w:val="20"/>
        </w:rPr>
      </w:pPr>
    </w:p>
    <w:p w14:paraId="9D000000">
      <w:pPr>
        <w:ind/>
        <w:jc w:val="both"/>
        <w:rPr>
          <w:rFonts w:ascii="Times New Roman" w:hAnsi="Times New Roman"/>
          <w:sz w:val="20"/>
        </w:rPr>
      </w:pPr>
    </w:p>
    <w:p w14:paraId="9E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Правила осуществления предпринимательской деятельности на территории Пробега</w:t>
      </w:r>
    </w:p>
    <w:p w14:paraId="9F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A0000000">
      <w:pPr>
        <w:keepNext w:val="0"/>
        <w:keepLines w:val="0"/>
        <w:pageBreakBefore w:val="0"/>
        <w:widowControl w:val="1"/>
        <w:spacing w:after="12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 xml:space="preserve">Организаторы Пробега несут ответственность за обеспечение порядка и законности на территории мероприятия. В связи с этим любые организации и лица, желающие осуществлять предпринимательскую деятельность (с целью получения выгоды, материальной или не материальной) должны заключить с Оргкомитетом соответствующий договор на право ведения такой деятельности. </w:t>
      </w:r>
    </w:p>
    <w:p w14:paraId="A1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A2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Осуществления фото- и видеосъемки на мероприятии</w:t>
      </w:r>
    </w:p>
    <w:p w14:paraId="A3000000">
      <w:pPr>
        <w:rPr>
          <w:rFonts w:ascii="Times New Roman" w:hAnsi="Times New Roman"/>
          <w:b w:val="1"/>
          <w:sz w:val="20"/>
        </w:rPr>
      </w:pPr>
    </w:p>
    <w:p w14:paraId="A4000000">
      <w:pPr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0"/>
        </w:rPr>
        <w:t>На мероприятии будет вестись массовая фото и видеосъемка участников</w:t>
      </w:r>
      <w:r>
        <w:rPr>
          <w:rFonts w:ascii="Times New Roman" w:hAnsi="Times New Roman"/>
          <w:b w:val="1"/>
          <w:sz w:val="20"/>
        </w:rPr>
        <w:br/>
      </w:r>
    </w:p>
    <w:p w14:paraId="A5000000">
      <w:pPr>
        <w:keepNext w:val="0"/>
        <w:keepLines w:val="0"/>
        <w:pageBreakBefore w:val="0"/>
        <w:widowControl w:val="1"/>
        <w:spacing w:after="12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 xml:space="preserve">Согласно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  <w:t>Федеральному закону от 04.12.2007 N 329-ФЗ (ред. от 07.06.2013) «О физической культуре и спорте в Российской Федерации» (статья 20. Организация и проведение физкультурных мероприятий, спортивных мероприятий):</w:t>
      </w:r>
    </w:p>
    <w:p w14:paraId="A6000000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0" w:before="0" w:line="240" w:lineRule="auto"/>
        <w:ind w:hanging="360" w:left="72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 (в ред. Федерального закона от 07.06.2013 N 108-ФЗ);</w:t>
      </w:r>
    </w:p>
    <w:p w14:paraId="A7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</w:pPr>
    </w:p>
    <w:p w14:paraId="A8000000">
      <w:pPr>
        <w:rPr>
          <w:rFonts w:ascii="Times New Roman" w:hAnsi="Times New Roman"/>
          <w:sz w:val="20"/>
        </w:rPr>
      </w:pPr>
    </w:p>
    <w:p w14:paraId="A9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Проезд к месту старта </w:t>
      </w:r>
    </w:p>
    <w:p w14:paraId="AA000000">
      <w:pPr>
        <w:ind w:firstLine="0" w:left="360"/>
        <w:rPr>
          <w:rFonts w:ascii="Times New Roman" w:hAnsi="Times New Roman"/>
          <w:b w:val="1"/>
          <w:sz w:val="20"/>
        </w:rPr>
      </w:pPr>
    </w:p>
    <w:p w14:paraId="AB000000">
      <w:pPr>
        <w:keepNext w:val="0"/>
        <w:keepLines w:val="0"/>
        <w:pageBreakBefore w:val="0"/>
        <w:widowControl w:val="1"/>
        <w:spacing w:after="280" w:before="28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• Маршрутное такси от станции метро «Московская» № К-18, К-18А, 100 до остановки в г. Гатчина «Соборная улица / Парк». Далее пешком до перекрестка ул. Соборная и  ул. Красная</w:t>
      </w:r>
    </w:p>
    <w:p w14:paraId="AC000000">
      <w:pPr>
        <w:keepNext w:val="0"/>
        <w:keepLines w:val="0"/>
        <w:pageBreakBefore w:val="0"/>
        <w:widowControl w:val="1"/>
        <w:spacing w:after="280" w:before="28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• Электричкой с Балтийского вокзала в Санкт-Петербурге до станций </w:t>
      </w:r>
      <w:r>
        <w:rPr>
          <w:rFonts w:ascii="Times New Roman" w:hAnsi="Times New Roman"/>
          <w:b w:val="0"/>
          <w:i w:val="0"/>
          <w:smallCaps w:val="0"/>
          <w:strike w:val="0"/>
          <w:color w:val="428BCA"/>
          <w:sz w:val="20"/>
          <w:u w:val="single"/>
        </w:rPr>
        <w:fldChar w:fldCharType="begin"/>
      </w:r>
      <w:r>
        <w:rPr>
          <w:rFonts w:ascii="Times New Roman" w:hAnsi="Times New Roman"/>
          <w:b w:val="0"/>
          <w:i w:val="0"/>
          <w:smallCaps w:val="0"/>
          <w:strike w:val="0"/>
          <w:color w:val="428BCA"/>
          <w:sz w:val="20"/>
          <w:u w:val="single"/>
        </w:rPr>
        <w:instrText>HYPERLINK "https://www.tutu.ru/spb/rasp.php?st1=181&amp;st2=5881"</w:instrText>
      </w:r>
      <w:r>
        <w:rPr>
          <w:rFonts w:ascii="Times New Roman" w:hAnsi="Times New Roman"/>
          <w:b w:val="0"/>
          <w:i w:val="0"/>
          <w:smallCaps w:val="0"/>
          <w:strike w:val="0"/>
          <w:color w:val="428BCA"/>
          <w:sz w:val="2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smallCaps w:val="0"/>
          <w:strike w:val="0"/>
          <w:color w:val="428BCA"/>
          <w:sz w:val="20"/>
          <w:u w:val="single"/>
        </w:rPr>
        <w:t>Татьянино</w:t>
      </w:r>
      <w:r>
        <w:rPr>
          <w:rFonts w:ascii="Times New Roman" w:hAnsi="Times New Roman"/>
          <w:b w:val="0"/>
          <w:i w:val="0"/>
          <w:smallCaps w:val="0"/>
          <w:strike w:val="0"/>
          <w:color w:val="428BCA"/>
          <w:sz w:val="20"/>
          <w:u w:val="single"/>
        </w:rPr>
        <w:fldChar w:fldCharType="end"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 или </w:t>
      </w:r>
      <w:r>
        <w:rPr>
          <w:rFonts w:ascii="Times New Roman" w:hAnsi="Times New Roman"/>
          <w:b w:val="0"/>
          <w:i w:val="0"/>
          <w:smallCaps w:val="0"/>
          <w:strike w:val="0"/>
          <w:color w:val="428BCA"/>
          <w:sz w:val="20"/>
          <w:u w:val="single"/>
        </w:rPr>
        <w:fldChar w:fldCharType="begin"/>
      </w:r>
      <w:r>
        <w:rPr>
          <w:rFonts w:ascii="Times New Roman" w:hAnsi="Times New Roman"/>
          <w:b w:val="0"/>
          <w:i w:val="0"/>
          <w:smallCaps w:val="0"/>
          <w:strike w:val="0"/>
          <w:color w:val="428BCA"/>
          <w:sz w:val="20"/>
          <w:u w:val="single"/>
        </w:rPr>
        <w:instrText>HYPERLINK "https://www.tutu.ru/spb/rasp.php?st1=181&amp;st2=1581"</w:instrText>
      </w:r>
      <w:r>
        <w:rPr>
          <w:rFonts w:ascii="Times New Roman" w:hAnsi="Times New Roman"/>
          <w:b w:val="0"/>
          <w:i w:val="0"/>
          <w:smallCaps w:val="0"/>
          <w:strike w:val="0"/>
          <w:color w:val="428BCA"/>
          <w:sz w:val="2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smallCaps w:val="0"/>
          <w:strike w:val="0"/>
          <w:color w:val="428BCA"/>
          <w:sz w:val="20"/>
          <w:u w:val="single"/>
        </w:rPr>
        <w:t>Гатчина-Балтийская</w:t>
      </w:r>
      <w:r>
        <w:rPr>
          <w:rFonts w:ascii="Times New Roman" w:hAnsi="Times New Roman"/>
          <w:b w:val="0"/>
          <w:i w:val="0"/>
          <w:smallCaps w:val="0"/>
          <w:strike w:val="0"/>
          <w:color w:val="428BCA"/>
          <w:sz w:val="20"/>
          <w:u w:val="single"/>
        </w:rPr>
        <w:fldChar w:fldCharType="end"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.</w:t>
      </w:r>
    </w:p>
    <w:p w14:paraId="AD000000">
      <w:pPr>
        <w:keepNext w:val="0"/>
        <w:keepLines w:val="0"/>
        <w:pageBreakBefore w:val="0"/>
        <w:widowControl w:val="1"/>
        <w:spacing w:after="280" w:before="28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• Для иногородних участников: от Московского вкз. на метро до станций «Балтийская» или «Московская» далее см. пункты 1, 2;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Из аэропорта Пулково автобусом 39, 39Э до станции метро Московская, далее см. пункты 1, 2</w:t>
      </w:r>
    </w:p>
    <w:p w14:paraId="AE000000">
      <w:pPr>
        <w:rPr>
          <w:rFonts w:ascii="Times New Roman" w:hAnsi="Times New Roman"/>
          <w:b w:val="1"/>
          <w:sz w:val="20"/>
        </w:rPr>
      </w:pPr>
    </w:p>
    <w:p w14:paraId="AF000000">
      <w:pPr>
        <w:numPr>
          <w:ilvl w:val="0"/>
          <w:numId w:val="1"/>
        </w:numPr>
        <w:tabs>
          <w:tab w:leader="none" w:pos="360" w:val="left"/>
        </w:tabs>
        <w:ind w:firstLine="0" w:left="36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Контактная информация</w:t>
      </w:r>
    </w:p>
    <w:p w14:paraId="B0000000">
      <w:pPr>
        <w:rPr>
          <w:rFonts w:ascii="Times New Roman" w:hAnsi="Times New Roman"/>
          <w:b w:val="1"/>
          <w:sz w:val="20"/>
        </w:rPr>
      </w:pPr>
    </w:p>
    <w:p w14:paraId="B1000000">
      <w:pPr>
        <w:keepNext w:val="0"/>
        <w:keepLines w:val="0"/>
        <w:pageBreakBefore w:val="0"/>
        <w:widowControl w:val="1"/>
        <w:numPr>
          <w:ilvl w:val="0"/>
          <w:numId w:val="4"/>
        </w:numPr>
        <w:spacing w:after="0" w:before="0" w:line="240" w:lineRule="auto"/>
        <w:ind w:hanging="360" w:left="720" w:righ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>электронная почта - info@gatchinahalfmarathon.ru</w:t>
      </w:r>
    </w:p>
    <w:p w14:paraId="B2000000">
      <w:pPr>
        <w:keepNext w:val="0"/>
        <w:keepLines w:val="0"/>
        <w:pageBreakBefore w:val="0"/>
        <w:widowControl w:val="1"/>
        <w:numPr>
          <w:ilvl w:val="0"/>
          <w:numId w:val="5"/>
        </w:numPr>
        <w:spacing w:after="0" w:before="0" w:line="240" w:lineRule="auto"/>
        <w:ind w:hanging="360" w:left="72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 xml:space="preserve">сайт пробега   </w:t>
      </w:r>
      <w:r>
        <w:rPr>
          <w:rFonts w:ascii="Times New Roman" w:hAnsi="Times New Roman"/>
          <w:b w:val="0"/>
          <w:i w:val="0"/>
          <w:smallCaps w:val="0"/>
          <w:strike w:val="0"/>
          <w:color w:val="0000FF"/>
          <w:sz w:val="20"/>
          <w:u w:val="single"/>
        </w:rPr>
        <w:fldChar w:fldCharType="begin"/>
      </w:r>
      <w:r>
        <w:rPr>
          <w:rFonts w:ascii="Times New Roman" w:hAnsi="Times New Roman"/>
          <w:b w:val="0"/>
          <w:i w:val="0"/>
          <w:smallCaps w:val="0"/>
          <w:strike w:val="0"/>
          <w:color w:val="0000FF"/>
          <w:sz w:val="20"/>
          <w:u w:val="single"/>
        </w:rPr>
        <w:instrText>HYPERLINK "http://gatchinahalfmarathon.ru/"</w:instrText>
      </w:r>
      <w:r>
        <w:rPr>
          <w:rFonts w:ascii="Times New Roman" w:hAnsi="Times New Roman"/>
          <w:b w:val="0"/>
          <w:i w:val="0"/>
          <w:smallCaps w:val="0"/>
          <w:strike w:val="0"/>
          <w:color w:val="0000FF"/>
          <w:sz w:val="2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smallCaps w:val="0"/>
          <w:strike w:val="0"/>
          <w:color w:val="0000FF"/>
          <w:sz w:val="20"/>
          <w:u w:val="single"/>
        </w:rPr>
        <w:t>gatchinahalfmarathon.ru/</w:t>
      </w:r>
      <w:r>
        <w:rPr>
          <w:rFonts w:ascii="Times New Roman" w:hAnsi="Times New Roman"/>
          <w:b w:val="0"/>
          <w:i w:val="0"/>
          <w:smallCaps w:val="0"/>
          <w:strike w:val="0"/>
          <w:color w:val="0000FF"/>
          <w:sz w:val="20"/>
          <w:u w:val="single"/>
        </w:rPr>
        <w:fldChar w:fldCharType="end"/>
      </w:r>
    </w:p>
    <w:p w14:paraId="B3000000">
      <w:pPr>
        <w:keepNext w:val="0"/>
        <w:keepLines w:val="0"/>
        <w:pageBreakBefore w:val="0"/>
        <w:widowControl w:val="1"/>
        <w:numPr>
          <w:ilvl w:val="0"/>
          <w:numId w:val="5"/>
        </w:numPr>
        <w:spacing w:after="0" w:before="0" w:line="240" w:lineRule="auto"/>
        <w:ind w:hanging="360" w:left="72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 xml:space="preserve">группа ВК   </w:t>
      </w:r>
      <w:r>
        <w:rPr>
          <w:rFonts w:ascii="Times New Roman" w:hAnsi="Times New Roman"/>
          <w:b w:val="0"/>
          <w:i w:val="0"/>
          <w:smallCaps w:val="0"/>
          <w:strike w:val="0"/>
          <w:color w:val="0000FF"/>
          <w:sz w:val="20"/>
          <w:u w:val="single"/>
        </w:rPr>
        <w:fldChar w:fldCharType="begin"/>
      </w:r>
      <w:r>
        <w:rPr>
          <w:rFonts w:ascii="Times New Roman" w:hAnsi="Times New Roman"/>
          <w:b w:val="0"/>
          <w:i w:val="0"/>
          <w:smallCaps w:val="0"/>
          <w:strike w:val="0"/>
          <w:color w:val="0000FF"/>
          <w:sz w:val="20"/>
          <w:u w:val="single"/>
        </w:rPr>
        <w:instrText>HYPERLINK "https://vk.com/gatchinahalfmarathon"</w:instrText>
      </w:r>
      <w:r>
        <w:rPr>
          <w:rFonts w:ascii="Times New Roman" w:hAnsi="Times New Roman"/>
          <w:b w:val="0"/>
          <w:i w:val="0"/>
          <w:smallCaps w:val="0"/>
          <w:strike w:val="0"/>
          <w:color w:val="0000FF"/>
          <w:sz w:val="2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smallCaps w:val="0"/>
          <w:strike w:val="0"/>
          <w:color w:val="0000FF"/>
          <w:sz w:val="20"/>
          <w:u w:val="single"/>
        </w:rPr>
        <w:t>vk.com/gatchinahalfmarathon</w:t>
      </w:r>
      <w:r>
        <w:rPr>
          <w:rFonts w:ascii="Times New Roman" w:hAnsi="Times New Roman"/>
          <w:b w:val="0"/>
          <w:i w:val="0"/>
          <w:smallCaps w:val="0"/>
          <w:strike w:val="0"/>
          <w:color w:val="0000FF"/>
          <w:sz w:val="20"/>
          <w:u w:val="single"/>
        </w:rPr>
        <w:fldChar w:fldCharType="end"/>
      </w:r>
    </w:p>
    <w:p w14:paraId="B4000000">
      <w:pPr>
        <w:keepNext w:val="0"/>
        <w:keepLines w:val="0"/>
        <w:pageBreakBefore w:val="0"/>
        <w:widowControl w:val="1"/>
        <w:numPr>
          <w:ilvl w:val="0"/>
          <w:numId w:val="5"/>
        </w:numPr>
        <w:spacing w:after="0" w:before="0" w:line="240" w:lineRule="auto"/>
        <w:ind w:hanging="360" w:left="72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t xml:space="preserve">strava    </w:t>
      </w:r>
      <w:r>
        <w:rPr>
          <w:rFonts w:ascii="Times New Roman" w:hAnsi="Times New Roman"/>
          <w:b w:val="0"/>
          <w:i w:val="0"/>
          <w:smallCaps w:val="0"/>
          <w:strike w:val="0"/>
          <w:color w:val="0000EE"/>
          <w:sz w:val="20"/>
          <w:u w:val="single"/>
        </w:rPr>
        <w:fldChar w:fldCharType="begin"/>
      </w:r>
      <w:r>
        <w:rPr>
          <w:rFonts w:ascii="Times New Roman" w:hAnsi="Times New Roman"/>
          <w:b w:val="0"/>
          <w:i w:val="0"/>
          <w:smallCaps w:val="0"/>
          <w:strike w:val="0"/>
          <w:color w:val="0000EE"/>
          <w:sz w:val="20"/>
          <w:u w:val="single"/>
        </w:rPr>
        <w:instrText>HYPERLINK "https://vk.com/away.php?to=http%3A%2F%2Fstrava.com%2Fclubs%2Fgatchinahalfmarathon&amp;cc_key="</w:instrText>
      </w:r>
      <w:r>
        <w:rPr>
          <w:rFonts w:ascii="Times New Roman" w:hAnsi="Times New Roman"/>
          <w:b w:val="0"/>
          <w:i w:val="0"/>
          <w:smallCaps w:val="0"/>
          <w:strike w:val="0"/>
          <w:color w:val="0000EE"/>
          <w:sz w:val="20"/>
          <w:u w:val="single"/>
        </w:rPr>
        <w:fldChar w:fldCharType="separate"/>
      </w:r>
      <w:r>
        <w:rPr>
          <w:rFonts w:ascii="Times New Roman" w:hAnsi="Times New Roman"/>
          <w:b w:val="0"/>
          <w:i w:val="0"/>
          <w:smallCaps w:val="0"/>
          <w:strike w:val="0"/>
          <w:color w:val="0000EE"/>
          <w:sz w:val="20"/>
          <w:u w:val="single"/>
        </w:rPr>
        <w:t>strava.com/clubs/gatchinahalfmarathon</w:t>
      </w:r>
      <w:r>
        <w:rPr>
          <w:rFonts w:ascii="Times New Roman" w:hAnsi="Times New Roman"/>
          <w:b w:val="0"/>
          <w:i w:val="0"/>
          <w:smallCaps w:val="0"/>
          <w:strike w:val="0"/>
          <w:color w:val="0000EE"/>
          <w:sz w:val="20"/>
          <w:u w:val="single"/>
        </w:rPr>
        <w:fldChar w:fldCharType="end"/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highlight w:val="white"/>
          <w:u w:val="none"/>
        </w:rPr>
        <w:t> </w:t>
      </w:r>
    </w:p>
    <w:p w14:paraId="B5000000">
      <w:pPr>
        <w:keepNext w:val="0"/>
        <w:keepLines w:val="0"/>
        <w:pageBreakBefore w:val="0"/>
        <w:widowControl w:val="1"/>
        <w:spacing w:after="0" w:before="0" w:line="240" w:lineRule="auto"/>
        <w:ind w:firstLine="0" w:left="720" w:right="0"/>
        <w:jc w:val="both"/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0"/>
          <w:u w:val="none"/>
        </w:rPr>
        <w:br/>
      </w:r>
    </w:p>
    <w:p w14:paraId="B6000000">
      <w:pPr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Данное положение является приглашением на соревнование.</w:t>
      </w: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 w:val="1"/>
          <w:sz w:val="20"/>
        </w:rPr>
        <w:t xml:space="preserve">Приложение 1 </w:t>
      </w:r>
      <w:r>
        <w:rPr>
          <w:rFonts w:ascii="Times New Roman" w:hAnsi="Times New Roman"/>
          <w:b w:val="1"/>
          <w:sz w:val="20"/>
        </w:rPr>
        <w:br/>
      </w:r>
      <w:r>
        <w:rPr>
          <w:rFonts w:ascii="Times New Roman" w:hAnsi="Times New Roman"/>
          <w:b w:val="1"/>
          <w:sz w:val="20"/>
        </w:rPr>
        <w:t>Призовой фонд XV Гатчинского международного полумарафона на дистанции 21.1 км</w:t>
      </w:r>
    </w:p>
    <w:p w14:paraId="B7000000">
      <w:pPr>
        <w:rPr>
          <w:rFonts w:ascii="Times New Roman" w:hAnsi="Times New Roman"/>
          <w:sz w:val="20"/>
        </w:rPr>
      </w:pPr>
    </w:p>
    <w:p w14:paraId="B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абсолютном первенстве</w:t>
      </w:r>
    </w:p>
    <w:p w14:paraId="B9000000">
      <w:pPr>
        <w:rPr>
          <w:rFonts w:ascii="Times New Roman" w:hAnsi="Times New Roman"/>
          <w:b w:val="1"/>
          <w:sz w:val="20"/>
        </w:rPr>
      </w:pPr>
    </w:p>
    <w:p w14:paraId="BA000000">
      <w:pPr>
        <w:numPr>
          <w:ilvl w:val="1"/>
          <w:numId w:val="6"/>
        </w:numPr>
        <w:ind w:hanging="360"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Среди мужчин</w:t>
      </w:r>
    </w:p>
    <w:p w14:paraId="BB000000">
      <w:pPr>
        <w:rPr>
          <w:rFonts w:ascii="Times New Roman" w:hAnsi="Times New Roman"/>
          <w:sz w:val="20"/>
        </w:rPr>
      </w:pPr>
    </w:p>
    <w:p w14:paraId="B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место — 20 000 руб.</w:t>
      </w:r>
    </w:p>
    <w:p w14:paraId="B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место — 15 000 руб.</w:t>
      </w:r>
    </w:p>
    <w:p w14:paraId="B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место — 10 000 руб.</w:t>
      </w:r>
    </w:p>
    <w:p w14:paraId="B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IV место — приз</w:t>
      </w:r>
    </w:p>
    <w:p w14:paraId="C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 место — приз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VI место – приз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VII место - приз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VIII место – приз</w:t>
      </w:r>
    </w:p>
    <w:p w14:paraId="C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IX место – приз</w:t>
      </w:r>
    </w:p>
    <w:p w14:paraId="C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X место – приз</w:t>
      </w:r>
    </w:p>
    <w:p w14:paraId="C3000000">
      <w:pPr>
        <w:rPr>
          <w:rFonts w:ascii="Times New Roman" w:hAnsi="Times New Roman"/>
          <w:sz w:val="20"/>
        </w:rPr>
      </w:pPr>
    </w:p>
    <w:p w14:paraId="C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Бонусы за результат (только среди призеров, 10 мест):</w:t>
      </w:r>
    </w:p>
    <w:p w14:paraId="C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быстрее 1:09:00 — 3 000 руб.;</w:t>
      </w:r>
    </w:p>
    <w:p w14:paraId="C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быстрее 1:07:30 — 5 000 руб.;</w:t>
      </w:r>
    </w:p>
    <w:p w14:paraId="C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быстрее 1:06:00 — 10 000 руб.;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- рекорд соревнований (только I место, быстрее 1:04:58) — 20 000 руб.</w:t>
      </w:r>
    </w:p>
    <w:p w14:paraId="C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Призы от спонсоров и партнеров пробега.</w:t>
      </w:r>
    </w:p>
    <w:p w14:paraId="C9000000">
      <w:pPr>
        <w:rPr>
          <w:rFonts w:ascii="Times New Roman" w:hAnsi="Times New Roman"/>
          <w:sz w:val="20"/>
        </w:rPr>
      </w:pPr>
    </w:p>
    <w:p w14:paraId="CA000000">
      <w:pPr>
        <w:numPr>
          <w:ilvl w:val="1"/>
          <w:numId w:val="6"/>
        </w:numPr>
        <w:ind w:hanging="360"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Среди женщин</w:t>
      </w:r>
    </w:p>
    <w:p w14:paraId="CB000000">
      <w:pPr>
        <w:rPr>
          <w:rFonts w:ascii="Times New Roman" w:hAnsi="Times New Roman"/>
          <w:b w:val="1"/>
          <w:sz w:val="20"/>
        </w:rPr>
      </w:pPr>
    </w:p>
    <w:p w14:paraId="CC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место — 20 000 руб.</w:t>
      </w:r>
    </w:p>
    <w:p w14:paraId="C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место — 15 000 руб.</w:t>
      </w:r>
    </w:p>
    <w:p w14:paraId="C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место — 10 000 руб.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IV место — приз</w:t>
      </w:r>
    </w:p>
    <w:p w14:paraId="CF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 место — приз</w:t>
      </w:r>
    </w:p>
    <w:p w14:paraId="D0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 место – приз</w:t>
      </w:r>
    </w:p>
    <w:p w14:paraId="D1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VII место - приз</w:t>
      </w:r>
    </w:p>
    <w:p w14:paraId="D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VIII место – приз</w:t>
      </w:r>
    </w:p>
    <w:p w14:paraId="D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IX место – приз</w:t>
      </w:r>
    </w:p>
    <w:p w14:paraId="D4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X место – приз</w:t>
      </w:r>
    </w:p>
    <w:p w14:paraId="D5000000">
      <w:pPr>
        <w:rPr>
          <w:rFonts w:ascii="Times New Roman" w:hAnsi="Times New Roman"/>
          <w:sz w:val="20"/>
        </w:rPr>
      </w:pPr>
    </w:p>
    <w:p w14:paraId="D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Бонусы за результат (только среди призеров, 10 мест):</w:t>
      </w:r>
    </w:p>
    <w:p w14:paraId="D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быстрее 1:22:00 — 3 000 руб.;</w:t>
      </w:r>
    </w:p>
    <w:p w14:paraId="D8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быстрее 1:19:00 — 5 000 руб.;</w:t>
      </w:r>
    </w:p>
    <w:p w14:paraId="D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быстрее 1:16:30 — 10 000 руб.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- рекорд соревнований (только I место, быстрее 1:14:30) — 20 000 руб.;</w:t>
      </w:r>
    </w:p>
    <w:p w14:paraId="DA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Призы от спонсоров и партнеров пробега.</w:t>
      </w:r>
    </w:p>
    <w:p w14:paraId="DB000000">
      <w:pPr>
        <w:rPr>
          <w:rFonts w:ascii="Times New Roman" w:hAnsi="Times New Roman"/>
          <w:sz w:val="20"/>
        </w:rPr>
      </w:pPr>
    </w:p>
    <w:p w14:paraId="DC000000">
      <w:pPr>
        <w:numPr>
          <w:ilvl w:val="0"/>
          <w:numId w:val="6"/>
        </w:numPr>
        <w:ind w:hanging="360"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возрастных группах</w:t>
      </w:r>
    </w:p>
    <w:p w14:paraId="DD000000">
      <w:pPr>
        <w:rPr>
          <w:rFonts w:ascii="Times New Roman" w:hAnsi="Times New Roman"/>
          <w:sz w:val="20"/>
        </w:rPr>
      </w:pPr>
    </w:p>
    <w:p w14:paraId="DE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I-III места у мужчин и женщин - призы от спонсоров и партнеров пробега.</w:t>
      </w:r>
    </w:p>
    <w:p w14:paraId="DF000000">
      <w:pPr>
        <w:rPr>
          <w:rFonts w:ascii="Times New Roman" w:hAnsi="Times New Roman"/>
          <w:sz w:val="20"/>
        </w:rPr>
      </w:pPr>
    </w:p>
    <w:p w14:paraId="E0000000">
      <w:pPr>
        <w:numPr>
          <w:ilvl w:val="0"/>
          <w:numId w:val="6"/>
        </w:numPr>
        <w:ind w:hanging="360"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Памятные медали</w:t>
      </w:r>
    </w:p>
    <w:p w14:paraId="E1000000">
      <w:pPr>
        <w:rPr>
          <w:rFonts w:ascii="Times New Roman" w:hAnsi="Times New Roman"/>
          <w:sz w:val="20"/>
        </w:rPr>
      </w:pPr>
    </w:p>
    <w:p w14:paraId="E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финишировавшие участники на дистанции полумарафона награждаются памятными медалями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br w:type="page"/>
      </w:r>
    </w:p>
    <w:p w14:paraId="E3000000">
      <w:pPr>
        <w:rPr>
          <w:rFonts w:ascii="Times New Roman" w:hAnsi="Times New Roman"/>
          <w:b w:val="1"/>
          <w:sz w:val="20"/>
        </w:rPr>
      </w:pPr>
    </w:p>
    <w:sectPr>
      <w:headerReference r:id="rId1" w:type="default"/>
      <w:pgSz w:h="16838" w:w="11906"/>
      <w:pgMar w:bottom="567" w:footer="1440" w:header="1440" w:left="1418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keepNext w:val="0"/>
      <w:keepLines w:val="0"/>
      <w:pageBreakBefore w:val="0"/>
      <w:widowControl w:val="0"/>
      <w:spacing w:after="0" w:before="0" w:line="276" w:lineRule="auto"/>
      <w:ind w:firstLine="0" w:left="0" w:right="0"/>
      <w:jc w:val="left"/>
    </w:pPr>
  </w:p>
  <w:tbl>
    <w:tblPr>
      <w:tblStyle w:val="Style_1"/>
      <w:tblLayout w:type="fixed"/>
    </w:tblPr>
    <w:tblGrid>
      <w:gridCol w:w="2376"/>
      <w:gridCol w:w="7547"/>
    </w:tblGrid>
    <w:tr>
      <w:tc>
        <w:tcPr>
          <w:tcW w:type="dxa" w:w="2376"/>
        </w:tcPr>
        <w:p w14:paraId="02000000">
          <w:pPr>
            <w:keepNext w:val="0"/>
            <w:keepLines w:val="0"/>
            <w:pageBreakBefore w:val="0"/>
            <w:widowControl w:val="1"/>
            <w:tabs>
              <w:tab w:leader="none" w:pos="4844" w:val="center"/>
              <w:tab w:leader="none" w:pos="9689" w:val="right"/>
            </w:tabs>
            <w:spacing w:after="0" w:before="0" w:line="240" w:lineRule="auto"/>
            <w:ind w:firstLine="0" w:left="0" w:right="0"/>
            <w:jc w:val="left"/>
            <w:rPr>
              <w:rFonts w:ascii="Times New Roman" w:hAnsi="Times New Roman"/>
              <w:b w:val="0"/>
              <w:i w:val="0"/>
              <w:smallCaps w:val="0"/>
              <w:strike w:val="0"/>
              <w:color w:val="000000"/>
              <w:sz w:val="20"/>
              <w:u w:val="none"/>
            </w:rPr>
          </w:pPr>
          <w:r>
            <w:rPr>
              <w:rFonts w:ascii="Times New Roman" w:hAnsi="Times New Roman"/>
              <w:b w:val="1"/>
              <w:i w:val="0"/>
              <w:smallCaps w:val="0"/>
              <w:strike w:val="0"/>
              <w:color w:val="000000"/>
              <w:sz w:val="20"/>
              <w:u w:val="none"/>
            </w:rPr>
            <w:drawing>
              <wp:inline>
                <wp:extent cx="1351153" cy="943102"/>
                <wp:docPr id="2" name="Picture 2"/>
                <a:graphic>
                  <a:graphicData uri="http://schemas.openxmlformats.org/drawingml/2006/picture">
                    <pic:pic>
                      <pic:nvPicPr>
                        <pic:cNvPr id="1" name="Picture 1"/>
                        <pic:cNvPicPr preferRelativeResize="true"/>
                      </pic:nvPicPr>
                      <pic:blipFill>
                        <a:blip r:embed="rId1"/>
                        <a:srcRect b="0" l="0" r="0" t="0"/>
                        <a:stretch/>
                      </pic:blipFill>
                      <pic:spPr>
                        <a:xfrm flipH="false" flipV="false" rot="0">
                          <a:ext cx="1351153" cy="943102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7547"/>
        </w:tcPr>
        <w:p w14:paraId="03000000">
          <w:pPr>
            <w:ind/>
            <w:jc w:val="right"/>
            <w:rPr>
              <w:b w:val="1"/>
            </w:rPr>
          </w:pPr>
          <w:r>
            <w:rPr>
              <w:b w:val="1"/>
            </w:rPr>
            <w:t>«УТВЕРЖДАЮ»</w:t>
          </w:r>
        </w:p>
        <w:p w14:paraId="04000000">
          <w:pPr>
            <w:ind/>
            <w:jc w:val="right"/>
          </w:pPr>
          <w:r>
            <w:t>Председатель комитета по физической культуре, спорту, туризму и молодежной политике администрации Гатчинского муниципального района</w:t>
          </w:r>
        </w:p>
        <w:p w14:paraId="05000000">
          <w:pPr>
            <w:ind/>
            <w:jc w:val="right"/>
          </w:pPr>
        </w:p>
        <w:p w14:paraId="06000000">
          <w:pPr>
            <w:ind/>
            <w:jc w:val="right"/>
          </w:pPr>
        </w:p>
        <w:p w14:paraId="07000000">
          <w:pPr>
            <w:keepNext w:val="0"/>
            <w:keepLines w:val="0"/>
            <w:pageBreakBefore w:val="0"/>
            <w:widowControl w:val="1"/>
            <w:tabs>
              <w:tab w:leader="none" w:pos="4844" w:val="center"/>
              <w:tab w:leader="none" w:pos="9689" w:val="right"/>
            </w:tabs>
            <w:spacing w:after="0" w:before="0" w:line="240" w:lineRule="auto"/>
            <w:ind w:firstLine="0" w:left="0" w:right="0"/>
            <w:jc w:val="right"/>
            <w:rPr>
              <w:rFonts w:ascii="Times New Roman" w:hAnsi="Times New Roman"/>
              <w:b w:val="0"/>
              <w:i w:val="0"/>
              <w:smallCaps w:val="0"/>
              <w:strike w:val="0"/>
              <w:color w:val="000000"/>
              <w:sz w:val="20"/>
              <w:u w:val="none"/>
            </w:rPr>
          </w:pPr>
          <w:r>
            <w:rPr>
              <w:rFonts w:ascii="Times New Roman" w:hAnsi="Times New Roman"/>
              <w:b w:val="0"/>
              <w:i w:val="0"/>
              <w:smallCaps w:val="0"/>
              <w:strike w:val="0"/>
              <w:color w:val="000000"/>
              <w:sz w:val="20"/>
              <w:u w:val="none"/>
            </w:rPr>
            <w:t>____________________С.Н. Пименов</w:t>
          </w:r>
        </w:p>
      </w:tc>
    </w:tr>
  </w:tbl>
  <w:p w14:paraId="08000000">
    <w:pPr>
      <w:keepNext w:val="0"/>
      <w:keepLines w:val="0"/>
      <w:pageBreakBefore w:val="0"/>
      <w:widowControl w:val="1"/>
      <w:tabs>
        <w:tab w:leader="none" w:pos="4844" w:val="center"/>
        <w:tab w:leader="none" w:pos="9689" w:val="right"/>
      </w:tabs>
      <w:spacing w:after="0" w:before="0" w:line="240" w:lineRule="auto"/>
      <w:ind w:firstLine="0" w:left="0" w:right="0"/>
      <w:jc w:val="left"/>
      <w:rPr>
        <w:rFonts w:ascii="Times New Roman" w:hAnsi="Times New Roman"/>
        <w:b w:val="0"/>
        <w:i w:val="0"/>
        <w:smallCaps w:val="0"/>
        <w:strike w:val="0"/>
        <w:color w:val="000000"/>
        <w:sz w:val="20"/>
        <w:u w:val="none"/>
      </w:rPr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080" w:left="108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440" w:left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4"/>
    <w:next w:val="Style_4"/>
    <w:link w:val="Style_9_ch"/>
    <w:uiPriority w:val="9"/>
    <w:qFormat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smallCaps w:val="0"/>
      <w:strike w:val="0"/>
      <w:color w:val="000000"/>
      <w:sz w:val="20"/>
      <w:u w:val="none"/>
    </w:rPr>
  </w:style>
  <w:style w:styleId="Style_9_ch" w:type="character">
    <w:name w:val="heading 3"/>
    <w:basedOn w:val="Style_4_ch"/>
    <w:link w:val="Style_9"/>
    <w:rPr>
      <w:rFonts w:ascii="XO Thames" w:hAnsi="XO Thames"/>
      <w:b w:val="1"/>
      <w:i w:val="1"/>
      <w:smallCaps w:val="0"/>
      <w:strike w:val="0"/>
      <w:color w:val="000000"/>
      <w:sz w:val="20"/>
      <w:u w:val="none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basedOn w:val="Style_4"/>
    <w:next w:val="Style_4"/>
    <w:link w:val="Style_11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styleId="Style_11_ch" w:type="character">
    <w:name w:val="heading 5"/>
    <w:basedOn w:val="Style_4_ch"/>
    <w:link w:val="Style_11"/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styleId="Style_12" w:type="paragraph">
    <w:name w:val="heading 1"/>
    <w:basedOn w:val="Style_4"/>
    <w:next w:val="Style_4"/>
    <w:link w:val="Style_12_ch"/>
    <w:uiPriority w:val="9"/>
    <w:qFormat/>
    <w:pPr>
      <w:keepNext w:val="1"/>
      <w:ind/>
      <w:jc w:val="both"/>
      <w:outlineLvl w:val="0"/>
    </w:pPr>
    <w:rPr>
      <w:sz w:val="24"/>
    </w:rPr>
  </w:style>
  <w:style w:styleId="Style_12_ch" w:type="character">
    <w:name w:val="heading 1"/>
    <w:basedOn w:val="Style_4_ch"/>
    <w:link w:val="Style_12"/>
    <w:rPr>
      <w:sz w:val="24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4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basedOn w:val="Style_4"/>
    <w:next w:val="Style_4"/>
    <w:link w:val="Style_20_ch"/>
    <w:uiPriority w:val="11"/>
    <w:qFormat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0"/>
      <w:i w:val="1"/>
      <w:smallCaps w:val="0"/>
      <w:strike w:val="0"/>
      <w:color w:val="616161"/>
      <w:sz w:val="24"/>
      <w:u w:val="none"/>
    </w:rPr>
  </w:style>
  <w:style w:styleId="Style_20_ch" w:type="character">
    <w:name w:val="Subtitle"/>
    <w:basedOn w:val="Style_4_ch"/>
    <w:link w:val="Style_20"/>
    <w:rPr>
      <w:rFonts w:ascii="XO Thames" w:hAnsi="XO Thames"/>
      <w:b w:val="0"/>
      <w:i w:val="1"/>
      <w:smallCaps w:val="0"/>
      <w:strike w:val="0"/>
      <w:color w:val="616161"/>
      <w:sz w:val="24"/>
      <w:u w:val="none"/>
    </w:rPr>
  </w:style>
  <w:style w:styleId="Style_21" w:type="paragraph">
    <w:name w:val="toc 10"/>
    <w:next w:val="Style_4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basedOn w:val="Style_4"/>
    <w:next w:val="Style_4"/>
    <w:link w:val="Style_22_ch"/>
    <w:uiPriority w:val="10"/>
    <w:qFormat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i w:val="0"/>
      <w:smallCaps w:val="0"/>
      <w:strike w:val="0"/>
      <w:color w:val="000000"/>
      <w:sz w:val="52"/>
      <w:u w:val="none"/>
    </w:rPr>
  </w:style>
  <w:style w:styleId="Style_22_ch" w:type="character">
    <w:name w:val="Title"/>
    <w:basedOn w:val="Style_4_ch"/>
    <w:link w:val="Style_22"/>
    <w:rPr>
      <w:rFonts w:ascii="XO Thames" w:hAnsi="XO Thames"/>
      <w:b w:val="1"/>
      <w:i w:val="0"/>
      <w:smallCaps w:val="0"/>
      <w:strike w:val="0"/>
      <w:color w:val="000000"/>
      <w:sz w:val="52"/>
      <w:u w:val="none"/>
    </w:rPr>
  </w:style>
  <w:style w:styleId="Style_23" w:type="paragraph">
    <w:name w:val="heading 4"/>
    <w:basedOn w:val="Style_4"/>
    <w:next w:val="Style_4"/>
    <w:link w:val="Style_23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i w:val="0"/>
      <w:smallCaps w:val="0"/>
      <w:strike w:val="0"/>
      <w:color w:val="595959"/>
      <w:sz w:val="26"/>
      <w:u w:val="none"/>
    </w:rPr>
  </w:style>
  <w:style w:styleId="Style_23_ch" w:type="character">
    <w:name w:val="heading 4"/>
    <w:basedOn w:val="Style_4_ch"/>
    <w:link w:val="Style_23"/>
    <w:rPr>
      <w:rFonts w:ascii="XO Thames" w:hAnsi="XO Thames"/>
      <w:b w:val="1"/>
      <w:i w:val="0"/>
      <w:smallCaps w:val="0"/>
      <w:strike w:val="0"/>
      <w:color w:val="595959"/>
      <w:sz w:val="26"/>
      <w:u w:val="none"/>
    </w:rPr>
  </w:style>
  <w:style w:styleId="Style_2" w:type="paragraph">
    <w:name w:val="heading 2"/>
    <w:basedOn w:val="Style_4"/>
    <w:next w:val="Style_4"/>
    <w:link w:val="Style_2_ch"/>
    <w:uiPriority w:val="9"/>
    <w:qFormat/>
    <w:pPr>
      <w:keepNext w:val="1"/>
      <w:ind/>
      <w:outlineLvl w:val="1"/>
    </w:pPr>
    <w:rPr>
      <w:b w:val="1"/>
      <w:sz w:val="24"/>
    </w:rPr>
  </w:style>
  <w:style w:styleId="Style_2_ch" w:type="character">
    <w:name w:val="heading 2"/>
    <w:basedOn w:val="Style_4_ch"/>
    <w:link w:val="Style_2"/>
    <w:rPr>
      <w:b w:val="1"/>
      <w:sz w:val="24"/>
    </w:rPr>
  </w:style>
  <w:style w:styleId="Style_24" w:type="paragraph">
    <w:name w:val="heading 6"/>
    <w:basedOn w:val="Style_4"/>
    <w:next w:val="Style_4"/>
    <w:link w:val="Style_24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24_ch" w:type="character">
    <w:name w:val="heading 6"/>
    <w:basedOn w:val="Style_4_ch"/>
    <w:link w:val="Style_24"/>
    <w:rPr>
      <w:b w:val="1"/>
      <w:sz w:val="20"/>
    </w:rPr>
  </w:style>
  <w:style w:styleId="Style_3" w:type="table">
    <w:basedOn w:val="Style_25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Table Normal"/>
  </w:style>
  <w:style w:styleId="Style_1" w:type="table">
    <w:basedOn w:val="Style_25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2024-01-16T08:46:10Z</dcterms:modified>
</cp:coreProperties>
</file>